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193AD" w14:textId="133B16D6" w:rsidR="000B3B49" w:rsidRDefault="000B3B49" w:rsidP="000B3B49">
      <w:pPr>
        <w:jc w:val="both"/>
        <w:rPr>
          <w:rFonts w:ascii="Times New Roman" w:hAnsi="Times New Roman" w:cs="Times New Roman"/>
        </w:rPr>
      </w:pPr>
      <w:r w:rsidRPr="000A2F45">
        <w:rPr>
          <w:rFonts w:ascii="Times New Roman" w:hAnsi="Times New Roman" w:cs="Times New Roman"/>
          <w:noProof/>
        </w:rPr>
        <w:drawing>
          <wp:anchor distT="0" distB="0" distL="114300" distR="114300" simplePos="0" relativeHeight="251659264" behindDoc="1" locked="0" layoutInCell="1" allowOverlap="1" wp14:anchorId="5CE7D20D" wp14:editId="1C803894">
            <wp:simplePos x="0" y="0"/>
            <wp:positionH relativeFrom="margin">
              <wp:align>center</wp:align>
            </wp:positionH>
            <wp:positionV relativeFrom="paragraph">
              <wp:posOffset>0</wp:posOffset>
            </wp:positionV>
            <wp:extent cx="466090" cy="542925"/>
            <wp:effectExtent l="0" t="0" r="0" b="9525"/>
            <wp:wrapTight wrapText="bothSides">
              <wp:wrapPolygon edited="0">
                <wp:start x="0" y="0"/>
                <wp:lineTo x="0" y="21221"/>
                <wp:lineTo x="20305" y="21221"/>
                <wp:lineTo x="20305" y="0"/>
                <wp:lineTo x="0" y="0"/>
              </wp:wrapPolygon>
            </wp:wrapTight>
            <wp:docPr id="489357839"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466090" cy="542925"/>
                    </a:xfrm>
                    <a:prstGeom prst="rect">
                      <a:avLst/>
                    </a:prstGeom>
                  </pic:spPr>
                </pic:pic>
              </a:graphicData>
            </a:graphic>
            <wp14:sizeRelH relativeFrom="margin">
              <wp14:pctWidth>0</wp14:pctWidth>
            </wp14:sizeRelH>
            <wp14:sizeRelV relativeFrom="margin">
              <wp14:pctHeight>0</wp14:pctHeight>
            </wp14:sizeRelV>
          </wp:anchor>
        </w:drawing>
      </w:r>
    </w:p>
    <w:p w14:paraId="4B65D3D7" w14:textId="77777777" w:rsidR="000B3B49" w:rsidRDefault="000B3B49" w:rsidP="000B3B49">
      <w:pPr>
        <w:jc w:val="both"/>
        <w:rPr>
          <w:rFonts w:ascii="Times New Roman" w:hAnsi="Times New Roman" w:cs="Times New Roman"/>
        </w:rPr>
      </w:pPr>
    </w:p>
    <w:p w14:paraId="3BBBE365" w14:textId="77777777" w:rsidR="000B3B49" w:rsidRPr="000A2F45" w:rsidRDefault="000B3B49" w:rsidP="000B3B49">
      <w:pPr>
        <w:spacing w:after="0" w:line="240" w:lineRule="auto"/>
        <w:ind w:left="210" w:right="210" w:hanging="6"/>
        <w:jc w:val="center"/>
        <w:rPr>
          <w:rFonts w:ascii="Times New Roman" w:hAnsi="Times New Roman" w:cs="Times New Roman"/>
          <w:b/>
          <w:bCs/>
          <w:iCs/>
          <w:sz w:val="32"/>
          <w:szCs w:val="24"/>
        </w:rPr>
      </w:pPr>
      <w:r w:rsidRPr="000A2F45">
        <w:rPr>
          <w:rFonts w:ascii="Times New Roman" w:hAnsi="Times New Roman" w:cs="Times New Roman"/>
          <w:b/>
          <w:bCs/>
          <w:iCs/>
          <w:sz w:val="32"/>
          <w:szCs w:val="24"/>
        </w:rPr>
        <w:t>COMUNE DI MARTIGNANO</w:t>
      </w:r>
    </w:p>
    <w:p w14:paraId="320F6DD6" w14:textId="77777777" w:rsidR="000B3B49" w:rsidRPr="000A2F45" w:rsidRDefault="000B3B49" w:rsidP="000B3B49">
      <w:pPr>
        <w:spacing w:after="0" w:line="240" w:lineRule="auto"/>
        <w:ind w:left="210" w:right="210" w:hanging="6"/>
        <w:jc w:val="center"/>
        <w:rPr>
          <w:rFonts w:ascii="Times New Roman" w:hAnsi="Times New Roman" w:cs="Times New Roman"/>
          <w:b/>
          <w:bCs/>
          <w:iCs/>
          <w:sz w:val="28"/>
        </w:rPr>
      </w:pPr>
      <w:r w:rsidRPr="000A2F45">
        <w:rPr>
          <w:rFonts w:ascii="Times New Roman" w:hAnsi="Times New Roman" w:cs="Times New Roman"/>
          <w:b/>
          <w:bCs/>
          <w:iCs/>
          <w:sz w:val="28"/>
        </w:rPr>
        <w:t>Provincia di Lecce</w:t>
      </w:r>
    </w:p>
    <w:p w14:paraId="14F583E9" w14:textId="77777777" w:rsidR="000B3B49" w:rsidRDefault="000B3B49" w:rsidP="000B3B49">
      <w:pPr>
        <w:jc w:val="center"/>
      </w:pPr>
    </w:p>
    <w:p w14:paraId="29D23AF7" w14:textId="7F50AB5B" w:rsidR="000B3B49" w:rsidRPr="00D46AE3" w:rsidRDefault="000B3B49" w:rsidP="000B3B49">
      <w:pPr>
        <w:jc w:val="center"/>
        <w:rPr>
          <w:rFonts w:ascii="Times New Roman" w:hAnsi="Times New Roman" w:cs="Times New Roman"/>
          <w:b/>
          <w:bCs/>
        </w:rPr>
      </w:pPr>
      <w:r w:rsidRPr="00D46AE3">
        <w:rPr>
          <w:rFonts w:ascii="Times New Roman" w:hAnsi="Times New Roman" w:cs="Times New Roman"/>
          <w:b/>
          <w:bCs/>
        </w:rPr>
        <w:t>Informativa effettuata ai sensi dell’art. 13 Regolamento UE 2016/679 RGDP</w:t>
      </w:r>
    </w:p>
    <w:p w14:paraId="645FA849" w14:textId="4D617C5B" w:rsidR="000B3B49" w:rsidRPr="0058674A" w:rsidRDefault="000B3B49" w:rsidP="000B3B49">
      <w:pPr>
        <w:jc w:val="both"/>
        <w:rPr>
          <w:rFonts w:ascii="Times New Roman" w:hAnsi="Times New Roman" w:cs="Times New Roman"/>
          <w:bCs/>
        </w:rPr>
      </w:pPr>
      <w:r w:rsidRPr="000B3B49">
        <w:rPr>
          <w:rFonts w:ascii="Times New Roman" w:hAnsi="Times New Roman" w:cs="Times New Roman"/>
        </w:rPr>
        <w:t xml:space="preserve">I dati raccolti con la </w:t>
      </w:r>
      <w:r w:rsidR="00DE1B20">
        <w:rPr>
          <w:rFonts w:ascii="Times New Roman" w:hAnsi="Times New Roman" w:cs="Times New Roman"/>
        </w:rPr>
        <w:t xml:space="preserve">partecipazione al progetto “Treno della Memoria </w:t>
      </w:r>
      <w:r w:rsidR="00E629C3">
        <w:rPr>
          <w:rFonts w:ascii="Times New Roman" w:hAnsi="Times New Roman" w:cs="Times New Roman"/>
        </w:rPr>
        <w:t>2026</w:t>
      </w:r>
      <w:r w:rsidR="00DE1B20">
        <w:rPr>
          <w:rFonts w:ascii="Times New Roman" w:hAnsi="Times New Roman" w:cs="Times New Roman"/>
        </w:rPr>
        <w:t>”</w:t>
      </w:r>
      <w:r w:rsidRPr="000B3B49">
        <w:rPr>
          <w:rFonts w:ascii="Times New Roman" w:hAnsi="Times New Roman" w:cs="Times New Roman"/>
        </w:rPr>
        <w:t xml:space="preserve"> sono trattati esclusivamente per le finalità connesse all’espletamento della procedura e per le attività inerenti all’avviso </w:t>
      </w:r>
      <w:r w:rsidR="00DE1B20">
        <w:rPr>
          <w:rFonts w:ascii="Times New Roman" w:hAnsi="Times New Roman" w:cs="Times New Roman"/>
        </w:rPr>
        <w:t>stesso</w:t>
      </w:r>
      <w:r w:rsidR="00C809E8">
        <w:rPr>
          <w:rFonts w:ascii="Times New Roman" w:hAnsi="Times New Roman" w:cs="Times New Roman"/>
        </w:rPr>
        <w:t xml:space="preserve">, nel rispetto di quanto stabilito </w:t>
      </w:r>
      <w:r w:rsidR="008353FF">
        <w:rPr>
          <w:rFonts w:ascii="Times New Roman" w:hAnsi="Times New Roman" w:cs="Times New Roman"/>
        </w:rPr>
        <w:t>dalla</w:t>
      </w:r>
      <w:r w:rsidR="00C809E8">
        <w:rPr>
          <w:rFonts w:ascii="Times New Roman" w:hAnsi="Times New Roman" w:cs="Times New Roman"/>
        </w:rPr>
        <w:t xml:space="preserve"> deliberazione di Giunta comunale n. 140 del 03/12/2025</w:t>
      </w:r>
      <w:r w:rsidR="0058674A" w:rsidRPr="0058674A">
        <w:rPr>
          <w:rFonts w:ascii="Times New Roman" w:hAnsi="Times New Roman" w:cs="Times New Roman"/>
          <w:bCs/>
        </w:rPr>
        <w:t>.</w:t>
      </w:r>
    </w:p>
    <w:p w14:paraId="16B85F12" w14:textId="0A495533" w:rsidR="000B3B49" w:rsidRPr="000B3B49" w:rsidRDefault="000B3B49" w:rsidP="000B3B49">
      <w:pPr>
        <w:jc w:val="both"/>
        <w:rPr>
          <w:rFonts w:ascii="Times New Roman" w:hAnsi="Times New Roman" w:cs="Times New Roman"/>
        </w:rPr>
      </w:pPr>
      <w:r w:rsidRPr="000B3B49">
        <w:rPr>
          <w:rFonts w:ascii="Times New Roman" w:hAnsi="Times New Roman" w:cs="Times New Roman"/>
        </w:rPr>
        <w:t>I dati forniti per la partecipazione alla procedura saranno trattati nel rispetto dei principi di liceità, correttezza e trasparenza e, in conformità al principio di c.d. “minimizzazione dei dati”, i dati richiesti sono adeguati, pertinenti e limitati rispetto alle finalità per le quali sono trattati. In particolare, i dati sono raccolti e registrati unicamente per gli scopi relativi all’avviso pubblico sopra citato e saranno tutelate la dignità e la riservatezza dei dati indicati dagli Enti che intendono manifestare la volont</w:t>
      </w:r>
      <w:r w:rsidR="0058674A">
        <w:rPr>
          <w:rFonts w:ascii="Times New Roman" w:hAnsi="Times New Roman" w:cs="Times New Roman"/>
        </w:rPr>
        <w:t>à di partecipare</w:t>
      </w:r>
      <w:r w:rsidRPr="000B3B49">
        <w:rPr>
          <w:rFonts w:ascii="Times New Roman" w:hAnsi="Times New Roman" w:cs="Times New Roman"/>
        </w:rPr>
        <w:t xml:space="preserve">. </w:t>
      </w:r>
    </w:p>
    <w:p w14:paraId="1F84F10C" w14:textId="2884EE23" w:rsidR="00E629C3" w:rsidRPr="0056221A" w:rsidRDefault="00E629C3" w:rsidP="00E629C3">
      <w:pPr>
        <w:jc w:val="both"/>
        <w:rPr>
          <w:rFonts w:ascii="Times New Roman" w:hAnsi="Times New Roman" w:cs="Times New Roman"/>
        </w:rPr>
      </w:pPr>
      <w:bookmarkStart w:id="0" w:name="_Hlk182994228"/>
      <w:r w:rsidRPr="000B3B49">
        <w:rPr>
          <w:rFonts w:ascii="Times New Roman" w:hAnsi="Times New Roman" w:cs="Times New Roman"/>
        </w:rPr>
        <w:t xml:space="preserve">Il conferimento dei dati è obbligatorio ed il rifiuto di fornire gli stessi comporta l’impossibilità di dar corso alla valutazione della domanda di </w:t>
      </w:r>
      <w:r>
        <w:rPr>
          <w:rFonts w:ascii="Times New Roman" w:hAnsi="Times New Roman" w:cs="Times New Roman"/>
        </w:rPr>
        <w:t>manifestazione di interesse</w:t>
      </w:r>
      <w:r w:rsidRPr="000B3B49">
        <w:rPr>
          <w:rFonts w:ascii="Times New Roman" w:hAnsi="Times New Roman" w:cs="Times New Roman"/>
        </w:rPr>
        <w:t xml:space="preserve"> e agli adempimenti conseguenti e inerenti alla procedura stessa. I dati personali in questione sono trattati, nel rispetto delle disposizioni di legge, con l’impiego di misure di sicurezza idonee a garantire la riservatezza del soggetto interessato cui i dati si riferiscono. </w:t>
      </w:r>
      <w:r w:rsidRPr="0056221A">
        <w:rPr>
          <w:rFonts w:ascii="Times New Roman" w:hAnsi="Times New Roman" w:cs="Times New Roman"/>
        </w:rPr>
        <w:t>Il Titolare del loro trattamento è: Comune di Martignano, in persona del suo Legale Rappresentante: Sergio Luigi, che ha sede in Via Roma - 73020 Martignano (Le).</w:t>
      </w:r>
      <w:r w:rsidRPr="0056221A">
        <w:rPr>
          <w:rFonts w:ascii="Times New Roman" w:hAnsi="Times New Roman" w:cs="Times New Roman"/>
        </w:rPr>
        <w:br/>
        <w:t>Il Responsabile della Protezione Dati è l’operatore 3P Italia spa (partita IVA 11024260967), e-mail </w:t>
      </w:r>
      <w:hyperlink r:id="rId5" w:history="1">
        <w:r w:rsidRPr="0056221A">
          <w:rPr>
            <w:rFonts w:ascii="Times New Roman" w:hAnsi="Times New Roman" w:cs="Times New Roman"/>
          </w:rPr>
          <w:t>mario.lorubio@3pitalia.it</w:t>
        </w:r>
      </w:hyperlink>
      <w:r w:rsidRPr="0056221A">
        <w:rPr>
          <w:rFonts w:ascii="Times New Roman" w:hAnsi="Times New Roman" w:cs="Times New Roman"/>
        </w:rPr>
        <w:t>, </w:t>
      </w:r>
      <w:hyperlink r:id="rId6" w:history="1">
        <w:r w:rsidRPr="0056221A">
          <w:rPr>
            <w:rFonts w:ascii="Times New Roman" w:hAnsi="Times New Roman" w:cs="Times New Roman"/>
          </w:rPr>
          <w:t>direzione3pitalia@pec.it</w:t>
        </w:r>
      </w:hyperlink>
      <w:r w:rsidRPr="0056221A">
        <w:rPr>
          <w:rFonts w:ascii="Times New Roman" w:hAnsi="Times New Roman" w:cs="Times New Roman"/>
        </w:rPr>
        <w:t>; il soggetto individuato quale referente per il Responsabile è la dott.ssa Battiston Samantha (3888335326, </w:t>
      </w:r>
      <w:hyperlink r:id="rId7" w:history="1">
        <w:r w:rsidRPr="0056221A">
          <w:rPr>
            <w:rFonts w:ascii="Times New Roman" w:hAnsi="Times New Roman" w:cs="Times New Roman"/>
          </w:rPr>
          <w:t>samantha.battiston@milano.pecavvocati.it</w:t>
        </w:r>
      </w:hyperlink>
      <w:r w:rsidRPr="0056221A">
        <w:rPr>
          <w:rFonts w:ascii="Times New Roman" w:hAnsi="Times New Roman" w:cs="Times New Roman"/>
        </w:rPr>
        <w:t>).</w:t>
      </w:r>
    </w:p>
    <w:p w14:paraId="4A20148D" w14:textId="77777777" w:rsidR="00E629C3" w:rsidRPr="00ED5CAC" w:rsidRDefault="00E629C3" w:rsidP="00E629C3">
      <w:pPr>
        <w:jc w:val="both"/>
        <w:rPr>
          <w:rFonts w:ascii="Times New Roman" w:hAnsi="Times New Roman" w:cs="Times New Roman"/>
        </w:rPr>
      </w:pPr>
      <w:r w:rsidRPr="00ED5CAC">
        <w:rPr>
          <w:rFonts w:ascii="Times New Roman" w:hAnsi="Times New Roman" w:cs="Times New Roman"/>
        </w:rPr>
        <w:t>Le richieste potranno essere inoltrate agli indirizzi email dei soggetti responsabili o a mezzo del servizio postale presso la sede dell’Ente.</w:t>
      </w:r>
    </w:p>
    <w:p w14:paraId="4BC15218" w14:textId="77777777" w:rsidR="00E629C3" w:rsidRPr="000B3B49" w:rsidRDefault="00E629C3" w:rsidP="00E629C3">
      <w:pPr>
        <w:jc w:val="both"/>
        <w:rPr>
          <w:rFonts w:ascii="Times New Roman" w:hAnsi="Times New Roman" w:cs="Times New Roman"/>
        </w:rPr>
      </w:pPr>
      <w:r w:rsidRPr="000B3B49">
        <w:rPr>
          <w:rFonts w:ascii="Times New Roman" w:hAnsi="Times New Roman" w:cs="Times New Roman"/>
        </w:rPr>
        <w:t xml:space="preserve">I dati personali possono essere comunicati ad altri soggetti, pubblici e privati, quando ciò è previsto da disposizioni di legge o di regolamento. I dati personali possono essere oggetto di diffusione nel rispetto delle delibere dell’Autorità garante per la protezione dei dati personali. </w:t>
      </w:r>
    </w:p>
    <w:p w14:paraId="527739A3" w14:textId="77777777" w:rsidR="00E629C3" w:rsidRPr="000B3B49" w:rsidRDefault="00E629C3" w:rsidP="00E629C3">
      <w:pPr>
        <w:jc w:val="both"/>
        <w:rPr>
          <w:rFonts w:ascii="Times New Roman" w:hAnsi="Times New Roman" w:cs="Times New Roman"/>
        </w:rPr>
      </w:pPr>
      <w:r w:rsidRPr="000B3B49">
        <w:rPr>
          <w:rFonts w:ascii="Times New Roman" w:hAnsi="Times New Roman" w:cs="Times New Roman"/>
        </w:rPr>
        <w:t xml:space="preserve">I dati conferiti, saranno trattati dall’Amministrazione per il periodo necessario allo svolgimento dell’attività amministrativa correlata e conservati in conformità alle norme sulla conservazione della documentazione amministrativa. </w:t>
      </w:r>
    </w:p>
    <w:p w14:paraId="42EAF0AA" w14:textId="77777777" w:rsidR="00E629C3" w:rsidRDefault="00E629C3" w:rsidP="00E629C3">
      <w:pPr>
        <w:jc w:val="both"/>
        <w:rPr>
          <w:rFonts w:ascii="Times New Roman" w:hAnsi="Times New Roman" w:cs="Times New Roman"/>
        </w:rPr>
      </w:pPr>
      <w:r w:rsidRPr="000B3B49">
        <w:rPr>
          <w:rFonts w:ascii="Times New Roman" w:hAnsi="Times New Roman" w:cs="Times New Roman"/>
        </w:rPr>
        <w:t>L’interessato può esercitare, alle condizioni e nei limiti di cui al Regolamento UE 2016/679, i diritti previsti dagli articoli 15 e seguenti dello stesso: l’accesso ai propri dati personali, la rettifica o la cancellazione dei dati, la limitazione del trattamento, la portabilità dei dati, l’opposizione al trattamento. L’interessato può inoltre esercitare il diritto di proporre reclamo all’Autorità garante per la protezione dei dati personali.</w:t>
      </w:r>
    </w:p>
    <w:p w14:paraId="4A1F8A6A" w14:textId="77777777" w:rsidR="00E629C3" w:rsidRDefault="00E629C3" w:rsidP="00E629C3">
      <w:pPr>
        <w:jc w:val="both"/>
        <w:rPr>
          <w:rFonts w:ascii="Times New Roman" w:hAnsi="Times New Roman" w:cs="Times New Roman"/>
        </w:rPr>
      </w:pPr>
      <w:r>
        <w:rPr>
          <w:rFonts w:ascii="Times New Roman" w:hAnsi="Times New Roman" w:cs="Times New Roman"/>
        </w:rPr>
        <w:t>Luogo __________, data __________</w:t>
      </w:r>
    </w:p>
    <w:p w14:paraId="370DEA7C" w14:textId="77777777" w:rsidR="00E629C3" w:rsidRDefault="00E629C3" w:rsidP="00E629C3">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Firma</w:t>
      </w:r>
    </w:p>
    <w:p w14:paraId="2BE9790E" w14:textId="77777777" w:rsidR="00E629C3" w:rsidRPr="000B3B49" w:rsidRDefault="00E629C3" w:rsidP="00E629C3">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w:t>
      </w:r>
    </w:p>
    <w:p w14:paraId="1CBCD38B" w14:textId="77777777" w:rsidR="00DE1B20" w:rsidRPr="00DE1B20" w:rsidRDefault="00DE1B20" w:rsidP="00DE1B20">
      <w:pPr>
        <w:ind w:left="5664" w:firstLine="708"/>
        <w:jc w:val="both"/>
        <w:rPr>
          <w:rFonts w:ascii="Times New Roman" w:hAnsi="Times New Roman" w:cs="Times New Roman"/>
        </w:rPr>
      </w:pPr>
    </w:p>
    <w:bookmarkEnd w:id="0"/>
    <w:p w14:paraId="1704B648" w14:textId="77777777" w:rsidR="00DE1B20" w:rsidRPr="00DE1B20" w:rsidRDefault="00DE1B20" w:rsidP="00DE1B20">
      <w:pPr>
        <w:jc w:val="both"/>
        <w:rPr>
          <w:rFonts w:ascii="Times New Roman" w:hAnsi="Times New Roman" w:cs="Times New Roman"/>
        </w:rPr>
      </w:pPr>
      <w:r w:rsidRPr="00DE1B20">
        <w:rPr>
          <w:rFonts w:ascii="Times New Roman" w:hAnsi="Times New Roman" w:cs="Times New Roman"/>
        </w:rPr>
        <w:t xml:space="preserve">                                                                                                          </w:t>
      </w:r>
    </w:p>
    <w:p w14:paraId="594A26A4" w14:textId="77777777" w:rsidR="00DE1B20" w:rsidRPr="000B3B49" w:rsidRDefault="00DE1B20" w:rsidP="000B3B49">
      <w:pPr>
        <w:jc w:val="both"/>
        <w:rPr>
          <w:rFonts w:ascii="Times New Roman" w:hAnsi="Times New Roman" w:cs="Times New Roman"/>
        </w:rPr>
      </w:pPr>
    </w:p>
    <w:sectPr w:rsidR="00DE1B20" w:rsidRPr="000B3B4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B49"/>
    <w:rsid w:val="000262C1"/>
    <w:rsid w:val="00095755"/>
    <w:rsid w:val="000B3B49"/>
    <w:rsid w:val="000F60E3"/>
    <w:rsid w:val="0058674A"/>
    <w:rsid w:val="005C2579"/>
    <w:rsid w:val="0075423C"/>
    <w:rsid w:val="007C1E0F"/>
    <w:rsid w:val="008353FF"/>
    <w:rsid w:val="00941F9D"/>
    <w:rsid w:val="009B7AB0"/>
    <w:rsid w:val="00A6674E"/>
    <w:rsid w:val="00BB1F00"/>
    <w:rsid w:val="00C809E8"/>
    <w:rsid w:val="00D27A59"/>
    <w:rsid w:val="00DE1B20"/>
    <w:rsid w:val="00DE748F"/>
    <w:rsid w:val="00E629C3"/>
    <w:rsid w:val="00E910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64D98"/>
  <w15:chartTrackingRefBased/>
  <w15:docId w15:val="{9B327DF3-8C1D-493C-939B-3819FE90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5423C"/>
    <w:rPr>
      <w:color w:val="0563C1" w:themeColor="hyperlink"/>
      <w:u w:val="single"/>
    </w:rPr>
  </w:style>
  <w:style w:type="character" w:styleId="Menzionenonrisolta">
    <w:name w:val="Unresolved Mention"/>
    <w:basedOn w:val="Carpredefinitoparagrafo"/>
    <w:uiPriority w:val="99"/>
    <w:semiHidden/>
    <w:unhideWhenUsed/>
    <w:rsid w:val="00754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amantha.battistoni@milano.pecavvocati.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irezione3pitalia@pec.it" TargetMode="External"/><Relationship Id="rId5" Type="http://schemas.openxmlformats.org/officeDocument/2006/relationships/hyperlink" Target="mailto:mario.lorubio@3pitalia.it"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499</Words>
  <Characters>2850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Polo</dc:creator>
  <cp:keywords/>
  <dc:description/>
  <cp:lastModifiedBy>Antonio Polo</cp:lastModifiedBy>
  <cp:revision>4</cp:revision>
  <cp:lastPrinted>2024-11-08T08:41:00Z</cp:lastPrinted>
  <dcterms:created xsi:type="dcterms:W3CDTF">2025-12-02T11:42:00Z</dcterms:created>
  <dcterms:modified xsi:type="dcterms:W3CDTF">2025-12-04T07:07:00Z</dcterms:modified>
</cp:coreProperties>
</file>